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Phòng Giáo dục và Đào tạo .....</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Trường Tiểu học .....</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Đề thi Học kì 1 Toán lớp 5</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(Bộ sách: Cánh diều)</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i w:val="1"/>
          <w:sz w:val="27"/>
          <w:szCs w:val="27"/>
        </w:rPr>
      </w:pPr>
      <w:r w:rsidDel="00000000" w:rsidR="00000000" w:rsidRPr="00000000">
        <w:rPr>
          <w:i w:val="1"/>
          <w:sz w:val="27"/>
          <w:szCs w:val="27"/>
          <w:rtl w:val="0"/>
        </w:rPr>
        <w:t xml:space="preserve">Thời gian làm bài: .... phút</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 Phần trắc nghiệm. (3 điểm)</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i w:val="1"/>
          <w:sz w:val="27"/>
          <w:szCs w:val="27"/>
        </w:rPr>
      </w:pPr>
      <w:r w:rsidDel="00000000" w:rsidR="00000000" w:rsidRPr="00000000">
        <w:rPr>
          <w:i w:val="1"/>
          <w:sz w:val="27"/>
          <w:szCs w:val="27"/>
          <w:rtl w:val="0"/>
        </w:rPr>
        <w:t xml:space="preserve">Khoanh tròn và chữ cái đặt trước câu trả lời đúng:</w:t>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1. </w:t>
      </w:r>
      <w:r w:rsidDel="00000000" w:rsidR="00000000" w:rsidRPr="00000000">
        <w:rPr>
          <w:sz w:val="27"/>
          <w:szCs w:val="27"/>
          <w:rtl w:val="0"/>
        </w:rPr>
        <w:t xml:space="preserve">Số thập phân </w:t>
      </w:r>
      <w:r w:rsidDel="00000000" w:rsidR="00000000" w:rsidRPr="00000000">
        <w:rPr>
          <w:b w:val="1"/>
          <w:i w:val="1"/>
          <w:sz w:val="27"/>
          <w:szCs w:val="27"/>
          <w:rtl w:val="0"/>
        </w:rPr>
        <w:t xml:space="preserve">“Ba trăm bốn mươi hai phẩy không trăm linh tám”</w:t>
      </w:r>
      <w:r w:rsidDel="00000000" w:rsidR="00000000" w:rsidRPr="00000000">
        <w:rPr>
          <w:sz w:val="27"/>
          <w:szCs w:val="27"/>
          <w:rtl w:val="0"/>
        </w:rPr>
        <w:t xml:space="preserve"> được viết là: </w:t>
      </w:r>
      <w:r w:rsidDel="00000000" w:rsidR="00000000" w:rsidRPr="00000000">
        <w:rPr>
          <w:b w:val="1"/>
          <w:sz w:val="27"/>
          <w:szCs w:val="27"/>
          <w:rtl w:val="0"/>
        </w:rPr>
        <w:t xml:space="preserve">(0,5 điểm)</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342,08</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342,008</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3420,08</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342,8</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2:</w:t>
      </w:r>
      <w:r w:rsidDel="00000000" w:rsidR="00000000" w:rsidRPr="00000000">
        <w:rPr>
          <w:sz w:val="27"/>
          <w:szCs w:val="27"/>
          <w:rtl w:val="0"/>
        </w:rPr>
        <w:t xml:space="preserve"> Chữ số 6 trong số thập phân 789,056 có giá trị là:</w:t>
      </w:r>
      <w:r w:rsidDel="00000000" w:rsidR="00000000" w:rsidRPr="00000000">
        <w:rPr>
          <w:b w:val="1"/>
          <w:sz w:val="27"/>
          <w:szCs w:val="27"/>
          <w:rtl w:val="0"/>
        </w:rPr>
        <w:t xml:space="preserve">  (0,5 điểm)</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10</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610</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w:t>
      </w:r>
    </w:p>
    <w:p w:rsidR="00000000" w:rsidDel="00000000" w:rsidP="00000000" w:rsidRDefault="00000000" w:rsidRPr="00000000" w14:paraId="0000001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100</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6100</w:t>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w:t>
      </w:r>
    </w:p>
    <w:p w:rsidR="00000000" w:rsidDel="00000000" w:rsidP="00000000" w:rsidRDefault="00000000" w:rsidRPr="00000000" w14:paraId="0000001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000</w:t>
      </w:r>
    </w:p>
    <w:p w:rsidR="00000000" w:rsidDel="00000000" w:rsidP="00000000" w:rsidRDefault="00000000" w:rsidRPr="00000000" w14:paraId="0000001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61  000</w:t>
      </w:r>
    </w:p>
    <w:p w:rsidR="00000000" w:rsidDel="00000000" w:rsidP="00000000" w:rsidRDefault="00000000" w:rsidRPr="00000000" w14:paraId="0000001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w:t>
      </w:r>
    </w:p>
    <w:p w:rsidR="00000000" w:rsidDel="00000000" w:rsidP="00000000" w:rsidRDefault="00000000" w:rsidRPr="00000000" w14:paraId="0000001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6</w:t>
      </w:r>
    </w:p>
    <w:p w:rsidR="00000000" w:rsidDel="00000000" w:rsidP="00000000" w:rsidRDefault="00000000" w:rsidRPr="00000000" w14:paraId="0000001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10</w:t>
      </w:r>
    </w:p>
    <w:p w:rsidR="00000000" w:rsidDel="00000000" w:rsidP="00000000" w:rsidRDefault="00000000" w:rsidRPr="00000000" w14:paraId="0000001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000</w:t>
      </w:r>
    </w:p>
    <w:p w:rsidR="00000000" w:rsidDel="00000000" w:rsidP="00000000" w:rsidRDefault="00000000" w:rsidRPr="00000000" w14:paraId="0000001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610  000</w:t>
      </w:r>
    </w:p>
    <w:p w:rsidR="00000000" w:rsidDel="00000000" w:rsidP="00000000" w:rsidRDefault="00000000" w:rsidRPr="00000000" w14:paraId="0000002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3.</w:t>
      </w:r>
      <w:r w:rsidDel="00000000" w:rsidR="00000000" w:rsidRPr="00000000">
        <w:rPr>
          <w:sz w:val="27"/>
          <w:szCs w:val="27"/>
          <w:rtl w:val="0"/>
        </w:rPr>
        <w:t xml:space="preserve"> Trong các phép tính dưới đây, phép tính có kết quả lớn nhất là:  </w:t>
      </w:r>
      <w:r w:rsidDel="00000000" w:rsidR="00000000" w:rsidRPr="00000000">
        <w:rPr>
          <w:b w:val="1"/>
          <w:sz w:val="27"/>
          <w:szCs w:val="27"/>
          <w:rtl w:val="0"/>
        </w:rPr>
        <w:t xml:space="preserve">(0,5 điểm)</w:t>
      </w:r>
    </w:p>
    <w:p w:rsidR="00000000" w:rsidDel="00000000" w:rsidP="00000000" w:rsidRDefault="00000000" w:rsidRPr="00000000" w14:paraId="0000002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47 892 – 13 456</w:t>
      </w:r>
    </w:p>
    <w:p w:rsidR="00000000" w:rsidDel="00000000" w:rsidP="00000000" w:rsidRDefault="00000000" w:rsidRPr="00000000" w14:paraId="0000002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1 567 × 29</w:t>
      </w:r>
    </w:p>
    <w:p w:rsidR="00000000" w:rsidDel="00000000" w:rsidP="00000000" w:rsidRDefault="00000000" w:rsidRPr="00000000" w14:paraId="0000002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18 234 + 15 678</w:t>
      </w:r>
    </w:p>
    <w:p w:rsidR="00000000" w:rsidDel="00000000" w:rsidP="00000000" w:rsidRDefault="00000000" w:rsidRPr="00000000" w14:paraId="0000002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40 512 : 3</w:t>
      </w:r>
    </w:p>
    <w:p w:rsidR="00000000" w:rsidDel="00000000" w:rsidP="00000000" w:rsidRDefault="00000000" w:rsidRPr="00000000" w14:paraId="0000002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4.</w:t>
      </w:r>
      <w:r w:rsidDel="00000000" w:rsidR="00000000" w:rsidRPr="00000000">
        <w:rPr>
          <w:sz w:val="27"/>
          <w:szCs w:val="27"/>
          <w:rtl w:val="0"/>
        </w:rPr>
        <w:t xml:space="preserve"> Thương của </w:t>
      </w:r>
      <w:r w:rsidDel="00000000" w:rsidR="00000000" w:rsidRPr="00000000">
        <w:rPr>
          <w:b w:val="1"/>
          <w:sz w:val="27"/>
          <w:szCs w:val="27"/>
          <w:rtl w:val="0"/>
        </w:rPr>
        <w:t xml:space="preserve">8,456 : 0,2</w:t>
      </w:r>
      <w:r w:rsidDel="00000000" w:rsidR="00000000" w:rsidRPr="00000000">
        <w:rPr>
          <w:sz w:val="27"/>
          <w:szCs w:val="27"/>
          <w:rtl w:val="0"/>
        </w:rPr>
        <w:t xml:space="preserve"> là: </w:t>
      </w:r>
      <w:r w:rsidDel="00000000" w:rsidR="00000000" w:rsidRPr="00000000">
        <w:rPr>
          <w:b w:val="1"/>
          <w:sz w:val="27"/>
          <w:szCs w:val="27"/>
          <w:rtl w:val="0"/>
        </w:rPr>
        <w:t xml:space="preserve">(0,5 điểm)</w:t>
      </w:r>
    </w:p>
    <w:p w:rsidR="00000000" w:rsidDel="00000000" w:rsidP="00000000" w:rsidRDefault="00000000" w:rsidRPr="00000000" w14:paraId="0000002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4,228</w:t>
      </w:r>
    </w:p>
    <w:p w:rsidR="00000000" w:rsidDel="00000000" w:rsidP="00000000" w:rsidRDefault="00000000" w:rsidRPr="00000000" w14:paraId="0000002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42,28</w:t>
      </w:r>
    </w:p>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84,56</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845,6</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5.</w:t>
      </w:r>
      <w:r w:rsidDel="00000000" w:rsidR="00000000" w:rsidRPr="00000000">
        <w:rPr>
          <w:sz w:val="27"/>
          <w:szCs w:val="27"/>
          <w:rtl w:val="0"/>
        </w:rPr>
        <w:t xml:space="preserve"> Một lớp học có 18 học sinh nữ và số học sinh nam chiếm 40% số học sinh cả lớp. Số học sinh nam là: </w:t>
      </w:r>
      <w:r w:rsidDel="00000000" w:rsidR="00000000" w:rsidRPr="00000000">
        <w:rPr>
          <w:b w:val="1"/>
          <w:sz w:val="27"/>
          <w:szCs w:val="27"/>
          <w:rtl w:val="0"/>
        </w:rPr>
        <w:t xml:space="preserve">(0,5 điểm)</w:t>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12 học sinh</w:t>
      </w:r>
    </w:p>
    <w:p w:rsidR="00000000" w:rsidDel="00000000" w:rsidP="00000000" w:rsidRDefault="00000000" w:rsidRPr="00000000" w14:paraId="0000002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24 học sinh</w:t>
      </w:r>
    </w:p>
    <w:p w:rsidR="00000000" w:rsidDel="00000000" w:rsidP="00000000" w:rsidRDefault="00000000" w:rsidRPr="00000000" w14:paraId="0000002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30 học sinh</w:t>
      </w:r>
    </w:p>
    <w:p w:rsidR="00000000" w:rsidDel="00000000" w:rsidP="00000000" w:rsidRDefault="00000000" w:rsidRPr="00000000" w14:paraId="0000002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36 học sinh</w:t>
      </w:r>
    </w:p>
    <w:p w:rsidR="00000000" w:rsidDel="00000000" w:rsidP="00000000" w:rsidRDefault="00000000" w:rsidRPr="00000000" w14:paraId="0000002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Câu 6.</w:t>
      </w:r>
      <w:r w:rsidDel="00000000" w:rsidR="00000000" w:rsidRPr="00000000">
        <w:rPr>
          <w:sz w:val="27"/>
          <w:szCs w:val="27"/>
          <w:rtl w:val="0"/>
        </w:rPr>
        <w:t xml:space="preserve"> Trong số thập phân 482,741, giá trị của chữ số 8 gấp giá trị của chữ số 4 số lần là: </w:t>
      </w:r>
      <w:r w:rsidDel="00000000" w:rsidR="00000000" w:rsidRPr="00000000">
        <w:rPr>
          <w:b w:val="1"/>
          <w:sz w:val="27"/>
          <w:szCs w:val="27"/>
          <w:rtl w:val="0"/>
        </w:rPr>
        <w:t xml:space="preserve">(0,5 điểm)</w:t>
      </w:r>
    </w:p>
    <w:p w:rsidR="00000000" w:rsidDel="00000000" w:rsidP="00000000" w:rsidRDefault="00000000" w:rsidRPr="00000000" w14:paraId="0000003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0,1 lần</w:t>
      </w:r>
    </w:p>
    <w:p w:rsidR="00000000" w:rsidDel="00000000" w:rsidP="00000000" w:rsidRDefault="00000000" w:rsidRPr="00000000" w14:paraId="0000003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B.</w:t>
      </w:r>
      <w:r w:rsidDel="00000000" w:rsidR="00000000" w:rsidRPr="00000000">
        <w:rPr>
          <w:sz w:val="27"/>
          <w:szCs w:val="27"/>
          <w:rtl w:val="0"/>
        </w:rPr>
        <w:t xml:space="preserve"> 10 lần</w:t>
      </w:r>
    </w:p>
    <w:p w:rsidR="00000000" w:rsidDel="00000000" w:rsidP="00000000" w:rsidRDefault="00000000" w:rsidRPr="00000000" w14:paraId="0000003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C.</w:t>
      </w:r>
      <w:r w:rsidDel="00000000" w:rsidR="00000000" w:rsidRPr="00000000">
        <w:rPr>
          <w:sz w:val="27"/>
          <w:szCs w:val="27"/>
          <w:rtl w:val="0"/>
        </w:rPr>
        <w:t xml:space="preserve"> 200 lần</w:t>
      </w:r>
    </w:p>
    <w:p w:rsidR="00000000" w:rsidDel="00000000" w:rsidP="00000000" w:rsidRDefault="00000000" w:rsidRPr="00000000" w14:paraId="0000003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b w:val="1"/>
          <w:sz w:val="27"/>
          <w:szCs w:val="27"/>
          <w:rtl w:val="0"/>
        </w:rPr>
        <w:t xml:space="preserve">D.</w:t>
      </w:r>
      <w:r w:rsidDel="00000000" w:rsidR="00000000" w:rsidRPr="00000000">
        <w:rPr>
          <w:sz w:val="27"/>
          <w:szCs w:val="27"/>
          <w:rtl w:val="0"/>
        </w:rPr>
        <w:t xml:space="preserve"> 2 000 lần</w:t>
      </w:r>
    </w:p>
    <w:p w:rsidR="00000000" w:rsidDel="00000000" w:rsidP="00000000" w:rsidRDefault="00000000" w:rsidRPr="00000000" w14:paraId="0000003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II. Phần tự luận. (7 điểm)</w:t>
      </w:r>
    </w:p>
    <w:p w:rsidR="00000000" w:rsidDel="00000000" w:rsidP="00000000" w:rsidRDefault="00000000" w:rsidRPr="00000000" w14:paraId="0000003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1.</w:t>
      </w:r>
      <w:r w:rsidDel="00000000" w:rsidR="00000000" w:rsidRPr="00000000">
        <w:rPr>
          <w:sz w:val="27"/>
          <w:szCs w:val="27"/>
          <w:rtl w:val="0"/>
        </w:rPr>
        <w:t xml:space="preserve"> Đặt tính rồi tính: </w:t>
      </w:r>
      <w:r w:rsidDel="00000000" w:rsidR="00000000" w:rsidRPr="00000000">
        <w:rPr>
          <w:b w:val="1"/>
          <w:sz w:val="27"/>
          <w:szCs w:val="27"/>
          <w:rtl w:val="0"/>
        </w:rPr>
        <w:t xml:space="preserve">(2 điểm)</w:t>
      </w:r>
    </w:p>
    <w:tbl>
      <w:tblPr>
        <w:tblStyle w:val="Table1"/>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215"/>
        <w:gridCol w:w="4695"/>
        <w:tblGridChange w:id="0">
          <w:tblGrid>
            <w:gridCol w:w="4215"/>
            <w:gridCol w:w="4695"/>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a) </w:t>
            </w:r>
            <w:r w:rsidDel="00000000" w:rsidR="00000000" w:rsidRPr="00000000">
              <w:rPr>
                <w:sz w:val="27"/>
                <w:szCs w:val="27"/>
                <w:rtl w:val="0"/>
              </w:rPr>
              <w:t xml:space="preserve">76,85 + 29,462</w:t>
            </w:r>
          </w:p>
          <w:p w:rsidR="00000000" w:rsidDel="00000000" w:rsidP="00000000" w:rsidRDefault="00000000" w:rsidRPr="00000000" w14:paraId="0000003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507,94 – 84,576</w:t>
            </w:r>
          </w:p>
          <w:p w:rsidR="00000000" w:rsidDel="00000000" w:rsidP="00000000" w:rsidRDefault="00000000" w:rsidRPr="00000000" w14:paraId="0000003B">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C">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3D">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r>
        <w:trPr>
          <w:cantSplit w:val="0"/>
          <w:trHeight w:val="441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3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c) </w:t>
            </w:r>
            <w:r w:rsidDel="00000000" w:rsidR="00000000" w:rsidRPr="00000000">
              <w:rPr>
                <w:sz w:val="27"/>
                <w:szCs w:val="27"/>
                <w:rtl w:val="0"/>
              </w:rPr>
              <w:t xml:space="preserve">27,38 × 4,8</w:t>
            </w:r>
          </w:p>
          <w:p w:rsidR="00000000" w:rsidDel="00000000" w:rsidP="00000000" w:rsidRDefault="00000000" w:rsidRPr="00000000" w14:paraId="0000003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0">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b w:val="1"/>
                <w:sz w:val="27"/>
                <w:szCs w:val="27"/>
                <w:rtl w:val="0"/>
              </w:rPr>
              <w:t xml:space="preserve">d) </w:t>
            </w:r>
            <w:r w:rsidDel="00000000" w:rsidR="00000000" w:rsidRPr="00000000">
              <w:rPr>
                <w:sz w:val="27"/>
                <w:szCs w:val="27"/>
                <w:rtl w:val="0"/>
              </w:rPr>
              <w:t xml:space="preserve">136,94 : 6,68</w:t>
            </w:r>
          </w:p>
          <w:p w:rsidR="00000000" w:rsidDel="00000000" w:rsidP="00000000" w:rsidRDefault="00000000" w:rsidRPr="00000000" w14:paraId="0000004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9">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p w:rsidR="00000000" w:rsidDel="00000000" w:rsidP="00000000" w:rsidRDefault="00000000" w:rsidRPr="00000000" w14:paraId="0000004A">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center"/>
              <w:rPr>
                <w:sz w:val="27"/>
                <w:szCs w:val="27"/>
              </w:rPr>
            </w:pPr>
            <w:r w:rsidDel="00000000" w:rsidR="00000000" w:rsidRPr="00000000">
              <w:rPr>
                <w:sz w:val="27"/>
                <w:szCs w:val="27"/>
                <w:rtl w:val="0"/>
              </w:rPr>
              <w:t xml:space="preserve">…………………</w:t>
            </w:r>
          </w:p>
        </w:tc>
      </w:tr>
    </w:tbl>
    <w:p w:rsidR="00000000" w:rsidDel="00000000" w:rsidP="00000000" w:rsidRDefault="00000000" w:rsidRPr="00000000" w14:paraId="0000004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2.</w:t>
      </w:r>
      <w:r w:rsidDel="00000000" w:rsidR="00000000" w:rsidRPr="00000000">
        <w:rPr>
          <w:sz w:val="27"/>
          <w:szCs w:val="27"/>
          <w:rtl w:val="0"/>
        </w:rPr>
        <w:t xml:space="preserve"> Điền số thích hợp vào chỗ trống. </w:t>
      </w:r>
      <w:r w:rsidDel="00000000" w:rsidR="00000000" w:rsidRPr="00000000">
        <w:rPr>
          <w:b w:val="1"/>
          <w:sz w:val="27"/>
          <w:szCs w:val="27"/>
          <w:rtl w:val="0"/>
        </w:rPr>
        <w:t xml:space="preserve">(1 điểm)</w:t>
      </w:r>
    </w:p>
    <w:p w:rsidR="00000000" w:rsidDel="00000000" w:rsidP="00000000" w:rsidRDefault="00000000" w:rsidRPr="00000000" w14:paraId="0000004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Một nhóm khảo sát xem bản đồ tỉ lệ 1 : 20 000 của hai con sông. Trong thực tế, con sông thứ nhất dài 3,6 km, con sông thứ hai dài hơn con sông thứ nhất 2,8 km. Vậy độ dài của con sông thứ hai trên bản đồ là ……………… cm.</w:t>
      </w:r>
    </w:p>
    <w:p w:rsidR="00000000" w:rsidDel="00000000" w:rsidP="00000000" w:rsidRDefault="00000000" w:rsidRPr="00000000" w14:paraId="0000004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3. </w:t>
      </w:r>
      <w:r w:rsidDel="00000000" w:rsidR="00000000" w:rsidRPr="00000000">
        <w:rPr>
          <w:sz w:val="27"/>
          <w:szCs w:val="27"/>
          <w:rtl w:val="0"/>
        </w:rPr>
        <w:t xml:space="preserve">Số? </w:t>
      </w:r>
      <w:r w:rsidDel="00000000" w:rsidR="00000000" w:rsidRPr="00000000">
        <w:rPr>
          <w:b w:val="1"/>
          <w:sz w:val="27"/>
          <w:szCs w:val="27"/>
          <w:rtl w:val="0"/>
        </w:rPr>
        <w:t xml:space="preserve">(1 điểm)</w:t>
      </w:r>
    </w:p>
    <w:tbl>
      <w:tblPr>
        <w:tblStyle w:val="Table2"/>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40"/>
        <w:gridCol w:w="4470"/>
        <w:tblGridChange w:id="0">
          <w:tblGrid>
            <w:gridCol w:w="4440"/>
            <w:gridCol w:w="4470"/>
          </w:tblGrid>
        </w:tblGridChange>
      </w:tblGrid>
      <w:tr>
        <w:trPr>
          <w:cantSplit w:val="0"/>
          <w:trHeight w:val="63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E">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0"/>
                <w:szCs w:val="20"/>
              </w:rPr>
            </w:pPr>
            <w:r w:rsidDel="00000000" w:rsidR="00000000" w:rsidRPr="00000000">
              <w:rPr>
                <w:sz w:val="27"/>
                <w:szCs w:val="27"/>
                <w:rtl w:val="0"/>
              </w:rPr>
              <w:t xml:space="preserve">50 ha 120 000 m</w:t>
            </w:r>
            <w:r w:rsidDel="00000000" w:rsidR="00000000" w:rsidRPr="00000000">
              <w:rPr>
                <w:sz w:val="20"/>
                <w:szCs w:val="20"/>
                <w:rtl w:val="0"/>
              </w:rPr>
              <w:t xml:space="preserve">2</w:t>
            </w:r>
            <w:r w:rsidDel="00000000" w:rsidR="00000000" w:rsidRPr="00000000">
              <w:rPr>
                <w:sz w:val="27"/>
                <w:szCs w:val="27"/>
                <w:rtl w:val="0"/>
              </w:rPr>
              <w:t xml:space="preserve"> = ……… m</w:t>
            </w:r>
            <w:r w:rsidDel="00000000" w:rsidR="00000000" w:rsidRPr="00000000">
              <w:rPr>
                <w:sz w:val="20"/>
                <w:szCs w:val="20"/>
                <w:rtl w:val="0"/>
              </w:rPr>
              <w:t xml:space="preserve">2</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4F">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30 km</w:t>
            </w:r>
            <w:r w:rsidDel="00000000" w:rsidR="00000000" w:rsidRPr="00000000">
              <w:rPr>
                <w:sz w:val="20"/>
                <w:szCs w:val="20"/>
                <w:rtl w:val="0"/>
              </w:rPr>
              <w:t xml:space="preserve">2</w:t>
            </w:r>
            <w:r w:rsidDel="00000000" w:rsidR="00000000" w:rsidRPr="00000000">
              <w:rPr>
                <w:sz w:val="27"/>
                <w:szCs w:val="27"/>
                <w:rtl w:val="0"/>
              </w:rPr>
              <w:t xml:space="preserve"> 450 ha = ……… ha</w:t>
            </w:r>
          </w:p>
        </w:tc>
      </w:tr>
    </w:tbl>
    <w:p w:rsidR="00000000" w:rsidDel="00000000" w:rsidP="00000000" w:rsidRDefault="00000000" w:rsidRPr="00000000" w14:paraId="0000005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4. </w:t>
      </w:r>
      <w:r w:rsidDel="00000000" w:rsidR="00000000" w:rsidRPr="00000000">
        <w:rPr>
          <w:sz w:val="27"/>
          <w:szCs w:val="27"/>
          <w:rtl w:val="0"/>
        </w:rPr>
        <w:t xml:space="preserve">Tính bằng cách thuận tiện: </w:t>
      </w:r>
      <w:r w:rsidDel="00000000" w:rsidR="00000000" w:rsidRPr="00000000">
        <w:rPr>
          <w:b w:val="1"/>
          <w:sz w:val="27"/>
          <w:szCs w:val="27"/>
          <w:rtl w:val="0"/>
        </w:rPr>
        <w:t xml:space="preserve">(1 điểm)</w:t>
      </w:r>
    </w:p>
    <w:tbl>
      <w:tblPr>
        <w:tblStyle w:val="Table3"/>
        <w:tblW w:w="891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455"/>
        <w:gridCol w:w="4455"/>
        <w:tblGridChange w:id="0">
          <w:tblGrid>
            <w:gridCol w:w="4455"/>
            <w:gridCol w:w="4455"/>
          </w:tblGrid>
        </w:tblGridChange>
      </w:tblGrid>
      <w:tr>
        <w:trPr>
          <w:cantSplit w:val="0"/>
          <w:trHeight w:val="2520" w:hRule="atLeast"/>
          <w:tblHeader w:val="0"/>
        </w:trPr>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1">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a)</w:t>
            </w:r>
            <w:r w:rsidDel="00000000" w:rsidR="00000000" w:rsidRPr="00000000">
              <w:rPr>
                <w:sz w:val="27"/>
                <w:szCs w:val="27"/>
                <w:rtl w:val="0"/>
              </w:rPr>
              <w:t xml:space="preserve"> 0,05 × 0,82 × 2</w:t>
            </w:r>
          </w:p>
          <w:p w:rsidR="00000000" w:rsidDel="00000000" w:rsidP="00000000" w:rsidRDefault="00000000" w:rsidRPr="00000000" w14:paraId="00000052">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3">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4">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c>
          <w:tcPr>
            <w:tcBorders>
              <w:top w:color="000000" w:space="0" w:sz="0" w:val="nil"/>
              <w:left w:color="000000" w:space="0" w:sz="0" w:val="nil"/>
              <w:bottom w:color="000000" w:space="0" w:sz="0" w:val="nil"/>
              <w:right w:color="000000" w:space="0" w:sz="0" w:val="nil"/>
            </w:tcBorders>
            <w:tcMar>
              <w:top w:w="0.0" w:type="dxa"/>
              <w:left w:w="0.0" w:type="dxa"/>
              <w:bottom w:w="0.0" w:type="dxa"/>
              <w:right w:w="0.0" w:type="dxa"/>
            </w:tcMar>
            <w:vAlign w:val="top"/>
          </w:tcPr>
          <w:p w:rsidR="00000000" w:rsidDel="00000000" w:rsidP="00000000" w:rsidRDefault="00000000" w:rsidRPr="00000000" w14:paraId="00000055">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b w:val="1"/>
                <w:sz w:val="27"/>
                <w:szCs w:val="27"/>
                <w:rtl w:val="0"/>
              </w:rPr>
              <w:t xml:space="preserve">b) </w:t>
            </w:r>
            <w:r w:rsidDel="00000000" w:rsidR="00000000" w:rsidRPr="00000000">
              <w:rPr>
                <w:sz w:val="27"/>
                <w:szCs w:val="27"/>
                <w:rtl w:val="0"/>
              </w:rPr>
              <w:t xml:space="preserve">12,02 × 25 + 75 × 12,02</w:t>
            </w:r>
          </w:p>
          <w:p w:rsidR="00000000" w:rsidDel="00000000" w:rsidP="00000000" w:rsidRDefault="00000000" w:rsidRPr="00000000" w14:paraId="00000056">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7">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p w:rsidR="00000000" w:rsidDel="00000000" w:rsidP="00000000" w:rsidRDefault="00000000" w:rsidRPr="00000000" w14:paraId="00000058">
            <w:pPr>
              <w:pBdr>
                <w:top w:color="auto" w:space="0" w:sz="0" w:val="none"/>
                <w:left w:color="auto" w:space="0" w:sz="0" w:val="none"/>
                <w:bottom w:color="auto" w:space="0" w:sz="0" w:val="none"/>
                <w:right w:color="auto" w:space="0" w:sz="0" w:val="none"/>
                <w:between w:color="auto" w:space="0" w:sz="0" w:val="none"/>
              </w:pBdr>
              <w:spacing w:after="280" w:line="360" w:lineRule="auto"/>
              <w:ind w:left="60" w:right="60" w:firstLine="0"/>
              <w:jc w:val="both"/>
              <w:rPr>
                <w:sz w:val="27"/>
                <w:szCs w:val="27"/>
              </w:rPr>
            </w:pPr>
            <w:r w:rsidDel="00000000" w:rsidR="00000000" w:rsidRPr="00000000">
              <w:rPr>
                <w:sz w:val="27"/>
                <w:szCs w:val="27"/>
                <w:rtl w:val="0"/>
              </w:rPr>
              <w:t xml:space="preserve">= …………………………….</w:t>
            </w:r>
          </w:p>
        </w:tc>
      </w:tr>
    </w:tbl>
    <w:p w:rsidR="00000000" w:rsidDel="00000000" w:rsidP="00000000" w:rsidRDefault="00000000" w:rsidRPr="00000000" w14:paraId="0000005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7"/>
          <w:szCs w:val="27"/>
        </w:rPr>
      </w:pPr>
      <w:r w:rsidDel="00000000" w:rsidR="00000000" w:rsidRPr="00000000">
        <w:rPr>
          <w:b w:val="1"/>
          <w:sz w:val="27"/>
          <w:szCs w:val="27"/>
          <w:rtl w:val="0"/>
        </w:rPr>
        <w:t xml:space="preserve">Bài 5. </w:t>
      </w:r>
      <w:r w:rsidDel="00000000" w:rsidR="00000000" w:rsidRPr="00000000">
        <w:rPr>
          <w:sz w:val="27"/>
          <w:szCs w:val="27"/>
          <w:rtl w:val="0"/>
        </w:rPr>
        <w:t xml:space="preserve">Lan có một hộp bút chì gồm bút chì xanh và bút chì đỏ. Số bút chì đỏ ít hơn số bút chì xanh là 16 chiếc và bằng </w:t>
      </w:r>
    </w:p>
    <w:p w:rsidR="00000000" w:rsidDel="00000000" w:rsidP="00000000" w:rsidRDefault="00000000" w:rsidRPr="00000000" w14:paraId="0000005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3</w:t>
      </w:r>
    </w:p>
    <w:p w:rsidR="00000000" w:rsidDel="00000000" w:rsidP="00000000" w:rsidRDefault="00000000" w:rsidRPr="00000000" w14:paraId="0000005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23"/>
          <w:szCs w:val="23"/>
        </w:rPr>
      </w:pPr>
      <w:r w:rsidDel="00000000" w:rsidR="00000000" w:rsidRPr="00000000">
        <w:rPr>
          <w:sz w:val="23"/>
          <w:szCs w:val="23"/>
          <w:rtl w:val="0"/>
        </w:rPr>
        <w:t xml:space="preserve">7</w:t>
      </w:r>
    </w:p>
    <w:p w:rsidR="00000000" w:rsidDel="00000000" w:rsidP="00000000" w:rsidRDefault="00000000" w:rsidRPr="00000000" w14:paraId="0000005C">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rPr>
          <w:sz w:val="33"/>
          <w:szCs w:val="33"/>
        </w:rPr>
      </w:pPr>
      <w:r w:rsidDel="00000000" w:rsidR="00000000" w:rsidRPr="00000000">
        <w:rPr>
          <w:sz w:val="33"/>
          <w:szCs w:val="33"/>
          <w:rtl w:val="0"/>
        </w:rPr>
        <w:t xml:space="preserve">37</w:t>
      </w:r>
    </w:p>
    <w:p w:rsidR="00000000" w:rsidDel="00000000" w:rsidP="00000000" w:rsidRDefault="00000000" w:rsidRPr="00000000" w14:paraId="0000005D">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sz w:val="27"/>
          <w:szCs w:val="27"/>
          <w:rtl w:val="0"/>
        </w:rPr>
        <w:t xml:space="preserve"> số bút chì xanh. Hỏi hộp bút chì của Lan có tất cả bao nhiêu chiếc?  </w:t>
      </w:r>
      <w:r w:rsidDel="00000000" w:rsidR="00000000" w:rsidRPr="00000000">
        <w:rPr>
          <w:b w:val="1"/>
          <w:sz w:val="27"/>
          <w:szCs w:val="27"/>
          <w:rtl w:val="0"/>
        </w:rPr>
        <w:t xml:space="preserve">(1 điểm)</w:t>
      </w:r>
    </w:p>
    <w:p w:rsidR="00000000" w:rsidDel="00000000" w:rsidP="00000000" w:rsidRDefault="00000000" w:rsidRPr="00000000" w14:paraId="0000005E">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5F">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0">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1">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2">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3">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4">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5">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6">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b w:val="1"/>
          <w:sz w:val="27"/>
          <w:szCs w:val="27"/>
        </w:rPr>
      </w:pPr>
      <w:r w:rsidDel="00000000" w:rsidR="00000000" w:rsidRPr="00000000">
        <w:rPr>
          <w:b w:val="1"/>
          <w:sz w:val="27"/>
          <w:szCs w:val="27"/>
          <w:rtl w:val="0"/>
        </w:rPr>
        <w:t xml:space="preserve">Bài 6. </w:t>
      </w:r>
      <w:r w:rsidDel="00000000" w:rsidR="00000000" w:rsidRPr="00000000">
        <w:rPr>
          <w:sz w:val="27"/>
          <w:szCs w:val="27"/>
          <w:rtl w:val="0"/>
        </w:rPr>
        <w:t xml:space="preserve">Một mảnh vườn có diện tích 200 m</w:t>
      </w:r>
      <w:r w:rsidDel="00000000" w:rsidR="00000000" w:rsidRPr="00000000">
        <w:rPr>
          <w:sz w:val="20"/>
          <w:szCs w:val="20"/>
          <w:rtl w:val="0"/>
        </w:rPr>
        <w:t xml:space="preserve">2</w:t>
      </w:r>
      <w:r w:rsidDel="00000000" w:rsidR="00000000" w:rsidRPr="00000000">
        <w:rPr>
          <w:sz w:val="27"/>
          <w:szCs w:val="27"/>
          <w:rtl w:val="0"/>
        </w:rPr>
        <w:t xml:space="preserve">, người ta dành 25% diện tích vườn để xây nhà. Hỏi diện tích phần đất còn lại để trồng cây bằng bao nhiêu mét vuông? </w:t>
      </w:r>
      <w:r w:rsidDel="00000000" w:rsidR="00000000" w:rsidRPr="00000000">
        <w:rPr>
          <w:b w:val="1"/>
          <w:sz w:val="27"/>
          <w:szCs w:val="27"/>
          <w:rtl w:val="0"/>
        </w:rPr>
        <w:t xml:space="preserve">(1 điểm)</w:t>
      </w:r>
    </w:p>
    <w:p w:rsidR="00000000" w:rsidDel="00000000" w:rsidP="00000000" w:rsidRDefault="00000000" w:rsidRPr="00000000" w14:paraId="00000067">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center"/>
        <w:rPr>
          <w:b w:val="1"/>
          <w:sz w:val="27"/>
          <w:szCs w:val="27"/>
        </w:rPr>
      </w:pPr>
      <w:r w:rsidDel="00000000" w:rsidR="00000000" w:rsidRPr="00000000">
        <w:rPr>
          <w:b w:val="1"/>
          <w:sz w:val="27"/>
          <w:szCs w:val="27"/>
          <w:rtl w:val="0"/>
        </w:rPr>
        <w:t xml:space="preserve">Bài giải</w:t>
      </w:r>
    </w:p>
    <w:p w:rsidR="00000000" w:rsidDel="00000000" w:rsidP="00000000" w:rsidRDefault="00000000" w:rsidRPr="00000000" w14:paraId="00000068">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9">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A">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B">
      <w:pPr>
        <w:pBdr>
          <w:top w:color="auto" w:space="0" w:sz="0" w:val="none"/>
          <w:left w:color="auto" w:space="0" w:sz="0" w:val="none"/>
          <w:bottom w:color="auto" w:space="0" w:sz="0" w:val="none"/>
          <w:right w:color="auto" w:space="0" w:sz="0" w:val="none"/>
          <w:between w:color="auto" w:space="0" w:sz="0" w:val="none"/>
        </w:pBdr>
        <w:spacing w:after="280" w:line="392.72727272727275" w:lineRule="auto"/>
        <w:ind w:left="60" w:right="60" w:firstLine="0"/>
        <w:jc w:val="both"/>
        <w:rPr>
          <w:sz w:val="27"/>
          <w:szCs w:val="27"/>
        </w:rPr>
      </w:pPr>
      <w:r w:rsidDel="00000000" w:rsidR="00000000" w:rsidRPr="00000000">
        <w:rPr>
          <w:sz w:val="27"/>
          <w:szCs w:val="27"/>
          <w:rtl w:val="0"/>
        </w:rPr>
        <w:t xml:space="preserve">…………………………………………………………………</w:t>
      </w:r>
    </w:p>
    <w:p w:rsidR="00000000" w:rsidDel="00000000" w:rsidP="00000000" w:rsidRDefault="00000000" w:rsidRPr="00000000" w14:paraId="0000006C">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