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160" w:line="349.09090909090907" w:lineRule="auto"/>
        <w:jc w:val="center"/>
        <w:rPr>
          <w:b w:val="1"/>
          <w:color w:val="45710a"/>
          <w:sz w:val="33"/>
          <w:szCs w:val="33"/>
        </w:rPr>
      </w:pPr>
      <w:bookmarkStart w:colFirst="0" w:colLast="0" w:name="_gjglnsi4htip" w:id="0"/>
      <w:bookmarkEnd w:id="0"/>
      <w:r w:rsidDel="00000000" w:rsidR="00000000" w:rsidRPr="00000000">
        <w:rPr>
          <w:b w:val="1"/>
          <w:color w:val="45710a"/>
          <w:sz w:val="33"/>
          <w:szCs w:val="33"/>
          <w:rtl w:val="0"/>
        </w:rPr>
        <w:t xml:space="preserve">Đề thi học sinh giỏi môn Toán lớp 2 Số 3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Bài 1: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/>
      </w:pPr>
      <w:r w:rsidDel="00000000" w:rsidR="00000000" w:rsidRPr="00000000">
        <w:rPr>
          <w:rtl w:val="0"/>
        </w:rPr>
        <w:t xml:space="preserve">1. Viết tất cả các số có hai chữ số mà hiệu hai chữ số là 0: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/>
      </w:pPr>
      <w:r w:rsidDel="00000000" w:rsidR="00000000" w:rsidRPr="00000000">
        <w:rPr>
          <w:rtl w:val="0"/>
        </w:rPr>
        <w:t xml:space="preserve">2. Viết các số có hai chữ số khác nhau sao cho tổng hai chữ số bằng 8: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/>
      </w:pPr>
      <w:r w:rsidDel="00000000" w:rsidR="00000000" w:rsidRPr="00000000">
        <w:rPr>
          <w:rtl w:val="0"/>
        </w:rPr>
        <w:t xml:space="preserve">3. Tìm 2 số có tích bằng 12 và số bé bằng </w:t>
      </w:r>
      <w:r w:rsidDel="00000000" w:rsidR="00000000" w:rsidRPr="00000000">
        <w:rPr/>
        <w:drawing>
          <wp:inline distB="114300" distT="114300" distL="114300" distR="114300">
            <wp:extent cx="139700" cy="355600"/>
            <wp:effectExtent b="0" l="0" r="0" t="0"/>
            <wp:docPr descr="\frac{1}{3}" id="1" name="image1.png"/>
            <a:graphic>
              <a:graphicData uri="http://schemas.openxmlformats.org/drawingml/2006/picture">
                <pic:pic>
                  <pic:nvPicPr>
                    <pic:cNvPr descr="\frac{1}{3}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5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13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/>
      </w:pPr>
      <w:r w:rsidDel="00000000" w:rsidR="00000000" w:rsidRPr="00000000">
        <w:rPr>
          <w:rtl w:val="0"/>
        </w:rPr>
        <w:t xml:space="preserve"> số lớn: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/>
      </w:pPr>
      <w:r w:rsidDel="00000000" w:rsidR="00000000" w:rsidRPr="00000000">
        <w:rPr>
          <w:rtl w:val="0"/>
        </w:rPr>
        <w:t xml:space="preserve">Hai số đó là: 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Bài 2: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/>
      </w:pPr>
      <w:r w:rsidDel="00000000" w:rsidR="00000000" w:rsidRPr="00000000">
        <w:rPr>
          <w:rtl w:val="0"/>
        </w:rPr>
        <w:t xml:space="preserve">1. Điền số thích hợp vào ô trống: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8.4844183209493"/>
        <w:gridCol w:w="1021.1964067871799"/>
        <w:gridCol w:w="1021.1964067871799"/>
        <w:gridCol w:w="1021.1964067871799"/>
        <w:gridCol w:w="983.0604413884885"/>
        <w:gridCol w:w="983.0604413884885"/>
        <w:gridCol w:w="983.0604413884885"/>
        <w:gridCol w:w="1021.1964067871799"/>
        <w:gridCol w:w="983.0604413884885"/>
        <w:tblGridChange w:id="0">
          <w:tblGrid>
            <w:gridCol w:w="1008.4844183209493"/>
            <w:gridCol w:w="1021.1964067871799"/>
            <w:gridCol w:w="1021.1964067871799"/>
            <w:gridCol w:w="1021.1964067871799"/>
            <w:gridCol w:w="983.0604413884885"/>
            <w:gridCol w:w="983.0604413884885"/>
            <w:gridCol w:w="983.0604413884885"/>
            <w:gridCol w:w="1021.1964067871799"/>
            <w:gridCol w:w="983.0604413884885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="39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="39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="39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="39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80" w:line="390" w:lineRule="auto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/>
      </w:pPr>
      <w:r w:rsidDel="00000000" w:rsidR="00000000" w:rsidRPr="00000000">
        <w:rPr>
          <w:rtl w:val="0"/>
        </w:rPr>
        <w:t xml:space="preserve">2. Tìm x biết: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/>
      </w:pPr>
      <w:r w:rsidDel="00000000" w:rsidR="00000000" w:rsidRPr="00000000">
        <w:rPr>
          <w:rtl w:val="0"/>
        </w:rPr>
        <w:t xml:space="preserve">38 &lt; x + 31 - 6 &lt; 44 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/>
      </w:pPr>
      <w:r w:rsidDel="00000000" w:rsidR="00000000" w:rsidRPr="00000000">
        <w:rPr>
          <w:rtl w:val="0"/>
        </w:rPr>
        <w:t xml:space="preserve">x = ....................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/>
      </w:pPr>
      <w:r w:rsidDel="00000000" w:rsidR="00000000" w:rsidRPr="00000000">
        <w:rPr>
          <w:rtl w:val="0"/>
        </w:rPr>
        <w:t xml:space="preserve">3. Điền số thích hợp vào ô trống: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pacing w:after="360" w:line="390" w:lineRule="auto"/>
        <w:rPr/>
      </w:pPr>
      <w:r w:rsidDel="00000000" w:rsidR="00000000" w:rsidRPr="00000000">
        <w:rPr>
          <w:rtl w:val="0"/>
        </w:rPr>
        <w:t xml:space="preserve">☐ 2 - ☐ 3 = 17;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pacing w:after="360" w:line="390" w:lineRule="auto"/>
        <w:rPr/>
      </w:pPr>
      <w:r w:rsidDel="00000000" w:rsidR="00000000" w:rsidRPr="00000000">
        <w:rPr>
          <w:rtl w:val="0"/>
        </w:rPr>
        <w:t xml:space="preserve">32 - 1 ☐ &lt; 52 - 38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Bài 3: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/>
      </w:pPr>
      <w:r w:rsidDel="00000000" w:rsidR="00000000" w:rsidRPr="00000000">
        <w:rPr>
          <w:rtl w:val="0"/>
        </w:rPr>
        <w:t xml:space="preserve">1. Đôi thỏ nhà Thu đẻ được 5 con. Vậy chuồng thỏ nhà Thu có ☐ đôi tai thò, ☐ chân thỏ.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/>
      </w:pPr>
      <w:r w:rsidDel="00000000" w:rsidR="00000000" w:rsidRPr="00000000">
        <w:rPr>
          <w:rtl w:val="0"/>
        </w:rPr>
        <w:t xml:space="preserve">2. Mai có 1 tá bút chì, Mai có ít hơn Lan 2 cái. Nga có nhiều hơn Mai nhưng ít hơn Lan. Hỏi ba bạn có bao nhiêu bút chì?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39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Bài 4: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after="36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Hình vẽ bên có: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after="36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hình tam giác.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after="36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☐ hình tứ giác.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after="360" w:line="39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Tên các hình tứ giác là:...........................</w:t>
      </w:r>
    </w:p>
    <w:p w:rsidR="00000000" w:rsidDel="00000000" w:rsidP="00000000" w:rsidRDefault="00000000" w:rsidRPr="00000000" w14:paraId="00000024">
      <w:pPr>
        <w:shd w:fill="ffffff" w:val="clear"/>
        <w:spacing w:after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