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Phòng Giáo dục và Đào tạo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Trường Tiểu học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Đề thi Giữa kì 2 Toán lớp 5</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(Bộ sách: Cánh diều)</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Thời gian làm bài: .... phút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I. Phần trắc nghiệm. (3 điểm)</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i w:val="1"/>
          <w:sz w:val="27"/>
          <w:szCs w:val="27"/>
        </w:rPr>
      </w:pPr>
      <w:r w:rsidDel="00000000" w:rsidR="00000000" w:rsidRPr="00000000">
        <w:rPr>
          <w:i w:val="1"/>
          <w:sz w:val="27"/>
          <w:szCs w:val="27"/>
          <w:rtl w:val="0"/>
        </w:rPr>
        <w:t xml:space="preserve">Khoanh tròn và chữ cái đặt trước câu trả lời đúng:</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1.</w:t>
      </w:r>
      <w:r w:rsidDel="00000000" w:rsidR="00000000" w:rsidRPr="00000000">
        <w:rPr>
          <w:sz w:val="27"/>
          <w:szCs w:val="27"/>
          <w:rtl w:val="0"/>
        </w:rPr>
        <w:t xml:space="preserve"> Đồ vật nào dưới đây có dạng hình hộp chữ nhật? </w:t>
      </w:r>
      <w:r w:rsidDel="00000000" w:rsidR="00000000" w:rsidRPr="00000000">
        <w:rPr>
          <w:b w:val="1"/>
          <w:sz w:val="27"/>
          <w:szCs w:val="27"/>
          <w:rtl w:val="0"/>
        </w:rPr>
        <w:t xml:space="preserve">(0,5 điểm)</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A. </w:t>
      </w:r>
      <w:r w:rsidDel="00000000" w:rsidR="00000000" w:rsidRPr="00000000">
        <w:rPr>
          <w:sz w:val="27"/>
          <w:szCs w:val="27"/>
          <w:rtl w:val="0"/>
        </w:rPr>
        <w:t xml:space="preserve">Quyển sách</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B. </w:t>
      </w:r>
      <w:r w:rsidDel="00000000" w:rsidR="00000000" w:rsidRPr="00000000">
        <w:rPr>
          <w:sz w:val="27"/>
          <w:szCs w:val="27"/>
          <w:rtl w:val="0"/>
        </w:rPr>
        <w:t xml:space="preserve">Quả cam</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 </w:t>
      </w:r>
      <w:r w:rsidDel="00000000" w:rsidR="00000000" w:rsidRPr="00000000">
        <w:rPr>
          <w:sz w:val="27"/>
          <w:szCs w:val="27"/>
          <w:rtl w:val="0"/>
        </w:rPr>
        <w:t xml:space="preserve">Cái đĩa</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D.</w:t>
      </w:r>
      <w:r w:rsidDel="00000000" w:rsidR="00000000" w:rsidRPr="00000000">
        <w:rPr>
          <w:sz w:val="27"/>
          <w:szCs w:val="27"/>
          <w:rtl w:val="0"/>
        </w:rPr>
        <w:t xml:space="preserve"> Cái nón</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2.</w:t>
      </w:r>
      <w:r w:rsidDel="00000000" w:rsidR="00000000" w:rsidRPr="00000000">
        <w:rPr>
          <w:sz w:val="27"/>
          <w:szCs w:val="27"/>
          <w:rtl w:val="0"/>
        </w:rPr>
        <w:t xml:space="preserve"> Chu vi của một hình tròn có đường kính 10 cm là: </w:t>
      </w:r>
      <w:r w:rsidDel="00000000" w:rsidR="00000000" w:rsidRPr="00000000">
        <w:rPr>
          <w:b w:val="1"/>
          <w:sz w:val="27"/>
          <w:szCs w:val="27"/>
          <w:rtl w:val="0"/>
        </w:rPr>
        <w:t xml:space="preserve">(0,5 điểm)</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A.</w:t>
      </w:r>
      <w:r w:rsidDel="00000000" w:rsidR="00000000" w:rsidRPr="00000000">
        <w:rPr>
          <w:sz w:val="27"/>
          <w:szCs w:val="27"/>
          <w:rtl w:val="0"/>
        </w:rPr>
        <w:t xml:space="preserve"> 31,42 cm</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B. </w:t>
      </w:r>
      <w:r w:rsidDel="00000000" w:rsidR="00000000" w:rsidRPr="00000000">
        <w:rPr>
          <w:sz w:val="27"/>
          <w:szCs w:val="27"/>
          <w:rtl w:val="0"/>
        </w:rPr>
        <w:t xml:space="preserve">31,4 cm</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 </w:t>
      </w:r>
      <w:r w:rsidDel="00000000" w:rsidR="00000000" w:rsidRPr="00000000">
        <w:rPr>
          <w:sz w:val="27"/>
          <w:szCs w:val="27"/>
          <w:rtl w:val="0"/>
        </w:rPr>
        <w:t xml:space="preserve">32,42 cm</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D.</w:t>
      </w:r>
      <w:r w:rsidDel="00000000" w:rsidR="00000000" w:rsidRPr="00000000">
        <w:rPr>
          <w:sz w:val="27"/>
          <w:szCs w:val="27"/>
          <w:rtl w:val="0"/>
        </w:rPr>
        <w:t xml:space="preserve"> 33,42 cm</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3.</w:t>
      </w:r>
      <w:r w:rsidDel="00000000" w:rsidR="00000000" w:rsidRPr="00000000">
        <w:rPr>
          <w:sz w:val="27"/>
          <w:szCs w:val="27"/>
          <w:rtl w:val="0"/>
        </w:rPr>
        <w:t xml:space="preserve"> Trong các số đo dưới đây, số đo nhỏ nhất là: </w:t>
      </w:r>
      <w:r w:rsidDel="00000000" w:rsidR="00000000" w:rsidRPr="00000000">
        <w:rPr>
          <w:b w:val="1"/>
          <w:sz w:val="27"/>
          <w:szCs w:val="27"/>
          <w:rtl w:val="0"/>
        </w:rPr>
        <w:t xml:space="preserve">(0,5 điểm)</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A.</w:t>
      </w:r>
      <w:r w:rsidDel="00000000" w:rsidR="00000000" w:rsidRPr="00000000">
        <w:rPr>
          <w:sz w:val="27"/>
          <w:szCs w:val="27"/>
          <w:rtl w:val="0"/>
        </w:rPr>
        <w:t xml:space="preserve"> 1 giờ 15 phút</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B. </w:t>
      </w:r>
      <w:r w:rsidDel="00000000" w:rsidR="00000000" w:rsidRPr="00000000">
        <w:rPr>
          <w:sz w:val="27"/>
          <w:szCs w:val="27"/>
          <w:rtl w:val="0"/>
        </w:rPr>
        <w:t xml:space="preserve">3 600 giây</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w:t>
      </w:r>
      <w:r w:rsidDel="00000000" w:rsidR="00000000" w:rsidRPr="00000000">
        <w:rPr>
          <w:sz w:val="27"/>
          <w:szCs w:val="27"/>
          <w:rtl w:val="0"/>
        </w:rPr>
        <w:t xml:space="preserve"> 50 phút</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D. </w:t>
      </w:r>
      <w:r w:rsidDel="00000000" w:rsidR="00000000" w:rsidRPr="00000000">
        <w:rPr>
          <w:sz w:val="27"/>
          <w:szCs w:val="27"/>
          <w:rtl w:val="0"/>
        </w:rPr>
        <w:t xml:space="preserve">0,75 giờ</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4.</w:t>
      </w:r>
      <w:r w:rsidDel="00000000" w:rsidR="00000000" w:rsidRPr="00000000">
        <w:rPr>
          <w:sz w:val="27"/>
          <w:szCs w:val="27"/>
          <w:rtl w:val="0"/>
        </w:rPr>
        <w:t xml:space="preserve"> Nam đang làm 12 chiếc bánh. Thời gian Nam làm mỗi chiếc bánh là 3 phút 20 giây. Vậy thời gian Nam làm xong số bánh đó là: </w:t>
      </w:r>
      <w:r w:rsidDel="00000000" w:rsidR="00000000" w:rsidRPr="00000000">
        <w:rPr>
          <w:b w:val="1"/>
          <w:sz w:val="27"/>
          <w:szCs w:val="27"/>
          <w:rtl w:val="0"/>
        </w:rPr>
        <w:t xml:space="preserve">(0,5 điểm)</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A.</w:t>
      </w:r>
      <w:r w:rsidDel="00000000" w:rsidR="00000000" w:rsidRPr="00000000">
        <w:rPr>
          <w:sz w:val="27"/>
          <w:szCs w:val="27"/>
          <w:rtl w:val="0"/>
        </w:rPr>
        <w:t xml:space="preserve"> 30 phút</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B. </w:t>
      </w:r>
      <w:r w:rsidDel="00000000" w:rsidR="00000000" w:rsidRPr="00000000">
        <w:rPr>
          <w:sz w:val="27"/>
          <w:szCs w:val="27"/>
          <w:rtl w:val="0"/>
        </w:rPr>
        <w:t xml:space="preserve">35 phút</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 </w:t>
      </w:r>
      <w:r w:rsidDel="00000000" w:rsidR="00000000" w:rsidRPr="00000000">
        <w:rPr>
          <w:sz w:val="27"/>
          <w:szCs w:val="27"/>
          <w:rtl w:val="0"/>
        </w:rPr>
        <w:t xml:space="preserve">40 phút</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D.</w:t>
      </w:r>
      <w:r w:rsidDel="00000000" w:rsidR="00000000" w:rsidRPr="00000000">
        <w:rPr>
          <w:sz w:val="27"/>
          <w:szCs w:val="27"/>
          <w:rtl w:val="0"/>
        </w:rPr>
        <w:t xml:space="preserve"> 45 phút</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5. </w:t>
      </w:r>
      <w:r w:rsidDel="00000000" w:rsidR="00000000" w:rsidRPr="00000000">
        <w:rPr>
          <w:sz w:val="27"/>
          <w:szCs w:val="27"/>
          <w:rtl w:val="0"/>
        </w:rPr>
        <w:t xml:space="preserve">Một thùng nhựa dạng hình hộp chữ nhật có chiều rộng là 0,5 m, chiều dài gấp ba lần chiều rộng, chiều cao là 40 cm. Thể tích của thùng nhựa đó là: </w:t>
      </w:r>
      <w:r w:rsidDel="00000000" w:rsidR="00000000" w:rsidRPr="00000000">
        <w:rPr>
          <w:b w:val="1"/>
          <w:sz w:val="27"/>
          <w:szCs w:val="27"/>
          <w:rtl w:val="0"/>
        </w:rPr>
        <w:t xml:space="preserve">(0,5 điểm)</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0"/>
          <w:szCs w:val="20"/>
        </w:rPr>
      </w:pPr>
      <w:r w:rsidDel="00000000" w:rsidR="00000000" w:rsidRPr="00000000">
        <w:rPr>
          <w:b w:val="1"/>
          <w:sz w:val="27"/>
          <w:szCs w:val="27"/>
          <w:rtl w:val="0"/>
        </w:rPr>
        <w:t xml:space="preserve">A.</w:t>
      </w:r>
      <w:r w:rsidDel="00000000" w:rsidR="00000000" w:rsidRPr="00000000">
        <w:rPr>
          <w:sz w:val="27"/>
          <w:szCs w:val="27"/>
          <w:rtl w:val="0"/>
        </w:rPr>
        <w:t xml:space="preserve"> 0,3 m</w:t>
      </w:r>
      <w:r w:rsidDel="00000000" w:rsidR="00000000" w:rsidRPr="00000000">
        <w:rPr>
          <w:sz w:val="20"/>
          <w:szCs w:val="20"/>
          <w:rtl w:val="0"/>
        </w:rPr>
        <w:t xml:space="preserve">3</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0"/>
          <w:szCs w:val="20"/>
        </w:rPr>
      </w:pPr>
      <w:r w:rsidDel="00000000" w:rsidR="00000000" w:rsidRPr="00000000">
        <w:rPr>
          <w:b w:val="1"/>
          <w:sz w:val="27"/>
          <w:szCs w:val="27"/>
          <w:rtl w:val="0"/>
        </w:rPr>
        <w:t xml:space="preserve">B.</w:t>
      </w:r>
      <w:r w:rsidDel="00000000" w:rsidR="00000000" w:rsidRPr="00000000">
        <w:rPr>
          <w:sz w:val="27"/>
          <w:szCs w:val="27"/>
          <w:rtl w:val="0"/>
        </w:rPr>
        <w:t xml:space="preserve"> 0,06 m</w:t>
      </w:r>
      <w:r w:rsidDel="00000000" w:rsidR="00000000" w:rsidRPr="00000000">
        <w:rPr>
          <w:sz w:val="20"/>
          <w:szCs w:val="20"/>
          <w:rtl w:val="0"/>
        </w:rPr>
        <w:t xml:space="preserve">3</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0"/>
          <w:szCs w:val="20"/>
        </w:rPr>
      </w:pPr>
      <w:r w:rsidDel="00000000" w:rsidR="00000000" w:rsidRPr="00000000">
        <w:rPr>
          <w:b w:val="1"/>
          <w:sz w:val="27"/>
          <w:szCs w:val="27"/>
          <w:rtl w:val="0"/>
        </w:rPr>
        <w:t xml:space="preserve">C.</w:t>
      </w:r>
      <w:r w:rsidDel="00000000" w:rsidR="00000000" w:rsidRPr="00000000">
        <w:rPr>
          <w:sz w:val="27"/>
          <w:szCs w:val="27"/>
          <w:rtl w:val="0"/>
        </w:rPr>
        <w:t xml:space="preserve"> 0,1 m</w:t>
      </w:r>
      <w:r w:rsidDel="00000000" w:rsidR="00000000" w:rsidRPr="00000000">
        <w:rPr>
          <w:sz w:val="20"/>
          <w:szCs w:val="20"/>
          <w:rtl w:val="0"/>
        </w:rPr>
        <w:t xml:space="preserve">3</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0"/>
          <w:szCs w:val="20"/>
        </w:rPr>
      </w:pPr>
      <w:r w:rsidDel="00000000" w:rsidR="00000000" w:rsidRPr="00000000">
        <w:rPr>
          <w:b w:val="1"/>
          <w:sz w:val="27"/>
          <w:szCs w:val="27"/>
          <w:rtl w:val="0"/>
        </w:rPr>
        <w:t xml:space="preserve">D. </w:t>
      </w:r>
      <w:r w:rsidDel="00000000" w:rsidR="00000000" w:rsidRPr="00000000">
        <w:rPr>
          <w:sz w:val="27"/>
          <w:szCs w:val="27"/>
          <w:rtl w:val="0"/>
        </w:rPr>
        <w:t xml:space="preserve">0,25 m</w:t>
      </w:r>
      <w:r w:rsidDel="00000000" w:rsidR="00000000" w:rsidRPr="00000000">
        <w:rPr>
          <w:sz w:val="20"/>
          <w:szCs w:val="20"/>
          <w:rtl w:val="0"/>
        </w:rPr>
        <w:t xml:space="preserve">3</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6. </w:t>
      </w:r>
      <w:r w:rsidDel="00000000" w:rsidR="00000000" w:rsidRPr="00000000">
        <w:rPr>
          <w:sz w:val="27"/>
          <w:szCs w:val="27"/>
          <w:rtl w:val="0"/>
        </w:rPr>
        <w:t xml:space="preserve">Một bể nước có thể tích 6 m³, lượng nước trong bể bằng 75% thể tích bể. Người ta đã lấy ra một số lít nước, khi đó lượng nước trong bể còn lại bằng 65% thể tích của bể. Biết 1 </w:t>
      </w:r>
      <w:r w:rsidDel="00000000" w:rsidR="00000000" w:rsidRPr="00000000">
        <w:rPr>
          <w:i w:val="1"/>
          <w:sz w:val="27"/>
          <w:szCs w:val="27"/>
          <w:rtl w:val="0"/>
        </w:rPr>
        <w:t xml:space="preserve">l</w:t>
      </w:r>
      <w:r w:rsidDel="00000000" w:rsidR="00000000" w:rsidRPr="00000000">
        <w:rPr>
          <w:sz w:val="27"/>
          <w:szCs w:val="27"/>
          <w:rtl w:val="0"/>
        </w:rPr>
        <w:t xml:space="preserve"> = 1 dm</w:t>
      </w:r>
      <w:r w:rsidDel="00000000" w:rsidR="00000000" w:rsidRPr="00000000">
        <w:rPr>
          <w:sz w:val="20"/>
          <w:szCs w:val="20"/>
          <w:rtl w:val="0"/>
        </w:rPr>
        <w:t xml:space="preserve">3</w:t>
      </w:r>
      <w:r w:rsidDel="00000000" w:rsidR="00000000" w:rsidRPr="00000000">
        <w:rPr>
          <w:sz w:val="27"/>
          <w:szCs w:val="27"/>
          <w:rtl w:val="0"/>
        </w:rPr>
        <w:t xml:space="preserve">. Số lít nước đã lấy ra là: </w:t>
      </w:r>
      <w:r w:rsidDel="00000000" w:rsidR="00000000" w:rsidRPr="00000000">
        <w:rPr>
          <w:b w:val="1"/>
          <w:sz w:val="27"/>
          <w:szCs w:val="27"/>
          <w:rtl w:val="0"/>
        </w:rPr>
        <w:t xml:space="preserve">(0,5 điểm)</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i w:val="1"/>
          <w:sz w:val="27"/>
          <w:szCs w:val="27"/>
        </w:rPr>
      </w:pPr>
      <w:r w:rsidDel="00000000" w:rsidR="00000000" w:rsidRPr="00000000">
        <w:rPr>
          <w:b w:val="1"/>
          <w:sz w:val="27"/>
          <w:szCs w:val="27"/>
          <w:rtl w:val="0"/>
        </w:rPr>
        <w:t xml:space="preserve">A. </w:t>
      </w:r>
      <w:r w:rsidDel="00000000" w:rsidR="00000000" w:rsidRPr="00000000">
        <w:rPr>
          <w:sz w:val="27"/>
          <w:szCs w:val="27"/>
          <w:rtl w:val="0"/>
        </w:rPr>
        <w:t xml:space="preserve">600 </w:t>
      </w:r>
      <w:r w:rsidDel="00000000" w:rsidR="00000000" w:rsidRPr="00000000">
        <w:rPr>
          <w:i w:val="1"/>
          <w:sz w:val="27"/>
          <w:szCs w:val="27"/>
          <w:rtl w:val="0"/>
        </w:rPr>
        <w:t xml:space="preserve">l</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i w:val="1"/>
          <w:sz w:val="27"/>
          <w:szCs w:val="27"/>
        </w:rPr>
      </w:pPr>
      <w:r w:rsidDel="00000000" w:rsidR="00000000" w:rsidRPr="00000000">
        <w:rPr>
          <w:b w:val="1"/>
          <w:sz w:val="27"/>
          <w:szCs w:val="27"/>
          <w:rtl w:val="0"/>
        </w:rPr>
        <w:t xml:space="preserve">B. </w:t>
      </w:r>
      <w:r w:rsidDel="00000000" w:rsidR="00000000" w:rsidRPr="00000000">
        <w:rPr>
          <w:sz w:val="27"/>
          <w:szCs w:val="27"/>
          <w:rtl w:val="0"/>
        </w:rPr>
        <w:t xml:space="preserve">700 </w:t>
      </w:r>
      <w:r w:rsidDel="00000000" w:rsidR="00000000" w:rsidRPr="00000000">
        <w:rPr>
          <w:i w:val="1"/>
          <w:sz w:val="27"/>
          <w:szCs w:val="27"/>
          <w:rtl w:val="0"/>
        </w:rPr>
        <w:t xml:space="preserve">l</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i w:val="1"/>
          <w:sz w:val="27"/>
          <w:szCs w:val="27"/>
        </w:rPr>
      </w:pPr>
      <w:r w:rsidDel="00000000" w:rsidR="00000000" w:rsidRPr="00000000">
        <w:rPr>
          <w:b w:val="1"/>
          <w:sz w:val="27"/>
          <w:szCs w:val="27"/>
          <w:rtl w:val="0"/>
        </w:rPr>
        <w:t xml:space="preserve">C.</w:t>
      </w:r>
      <w:r w:rsidDel="00000000" w:rsidR="00000000" w:rsidRPr="00000000">
        <w:rPr>
          <w:sz w:val="27"/>
          <w:szCs w:val="27"/>
          <w:rtl w:val="0"/>
        </w:rPr>
        <w:t xml:space="preserve"> 800 </w:t>
      </w:r>
      <w:r w:rsidDel="00000000" w:rsidR="00000000" w:rsidRPr="00000000">
        <w:rPr>
          <w:i w:val="1"/>
          <w:sz w:val="27"/>
          <w:szCs w:val="27"/>
          <w:rtl w:val="0"/>
        </w:rPr>
        <w:t xml:space="preserve">l</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i w:val="1"/>
          <w:sz w:val="27"/>
          <w:szCs w:val="27"/>
        </w:rPr>
      </w:pPr>
      <w:r w:rsidDel="00000000" w:rsidR="00000000" w:rsidRPr="00000000">
        <w:rPr>
          <w:b w:val="1"/>
          <w:sz w:val="27"/>
          <w:szCs w:val="27"/>
          <w:rtl w:val="0"/>
        </w:rPr>
        <w:t xml:space="preserve">D.</w:t>
      </w:r>
      <w:r w:rsidDel="00000000" w:rsidR="00000000" w:rsidRPr="00000000">
        <w:rPr>
          <w:sz w:val="27"/>
          <w:szCs w:val="27"/>
          <w:rtl w:val="0"/>
        </w:rPr>
        <w:t xml:space="preserve"> 900 </w:t>
      </w:r>
      <w:r w:rsidDel="00000000" w:rsidR="00000000" w:rsidRPr="00000000">
        <w:rPr>
          <w:i w:val="1"/>
          <w:sz w:val="27"/>
          <w:szCs w:val="27"/>
          <w:rtl w:val="0"/>
        </w:rPr>
        <w:t xml:space="preserve">l</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II. Phần tự luận. (7 điểm)</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1. </w:t>
      </w:r>
      <w:r w:rsidDel="00000000" w:rsidR="00000000" w:rsidRPr="00000000">
        <w:rPr>
          <w:sz w:val="27"/>
          <w:szCs w:val="27"/>
          <w:rtl w:val="0"/>
        </w:rPr>
        <w:t xml:space="preserve">Đặt tính rồi tính: </w:t>
      </w:r>
      <w:r w:rsidDel="00000000" w:rsidR="00000000" w:rsidRPr="00000000">
        <w:rPr>
          <w:b w:val="1"/>
          <w:sz w:val="27"/>
          <w:szCs w:val="27"/>
          <w:rtl w:val="0"/>
        </w:rPr>
        <w:t xml:space="preserve">(2 điểm)</w:t>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15"/>
        <w:gridCol w:w="4695"/>
        <w:tblGridChange w:id="0">
          <w:tblGrid>
            <w:gridCol w:w="4215"/>
            <w:gridCol w:w="4695"/>
          </w:tblGrid>
        </w:tblGridChange>
      </w:tblGrid>
      <w:tr>
        <w:trPr>
          <w:cantSplit w:val="0"/>
          <w:trHeight w:val="288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b w:val="1"/>
                <w:sz w:val="27"/>
                <w:szCs w:val="27"/>
                <w:rtl w:val="0"/>
              </w:rPr>
              <w:t xml:space="preserve">a) </w:t>
            </w:r>
            <w:r w:rsidDel="00000000" w:rsidR="00000000" w:rsidRPr="00000000">
              <w:rPr>
                <w:sz w:val="27"/>
                <w:szCs w:val="27"/>
                <w:rtl w:val="0"/>
              </w:rPr>
              <w:t xml:space="preserve">5 giờ 45 phút + 3 giờ 20 phút</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b w:val="1"/>
                <w:sz w:val="27"/>
                <w:szCs w:val="27"/>
                <w:rtl w:val="0"/>
              </w:rPr>
              <w:t xml:space="preserve">b) </w:t>
            </w:r>
            <w:r w:rsidDel="00000000" w:rsidR="00000000" w:rsidRPr="00000000">
              <w:rPr>
                <w:sz w:val="27"/>
                <w:szCs w:val="27"/>
                <w:rtl w:val="0"/>
              </w:rPr>
              <w:t xml:space="preserve">12 tháng 30 ngày – 7 tháng 15 ngày</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r>
      <w:tr>
        <w:trPr>
          <w:cantSplit w:val="0"/>
          <w:trHeight w:val="378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b w:val="1"/>
                <w:sz w:val="27"/>
                <w:szCs w:val="27"/>
                <w:rtl w:val="0"/>
              </w:rPr>
              <w:t xml:space="preserve">c) </w:t>
            </w:r>
            <w:r w:rsidDel="00000000" w:rsidR="00000000" w:rsidRPr="00000000">
              <w:rPr>
                <w:sz w:val="27"/>
                <w:szCs w:val="27"/>
                <w:rtl w:val="0"/>
              </w:rPr>
              <w:t xml:space="preserve">4 phút 50 giây × 2</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b w:val="1"/>
                <w:sz w:val="27"/>
                <w:szCs w:val="27"/>
                <w:rtl w:val="0"/>
              </w:rPr>
              <w:t xml:space="preserve">d) </w:t>
            </w:r>
            <w:r w:rsidDel="00000000" w:rsidR="00000000" w:rsidRPr="00000000">
              <w:rPr>
                <w:sz w:val="27"/>
                <w:szCs w:val="27"/>
                <w:rtl w:val="0"/>
              </w:rPr>
              <w:t xml:space="preserve">16 giờ 48 phút : 4</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r>
    </w:tbl>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2.</w:t>
      </w:r>
      <w:r w:rsidDel="00000000" w:rsidR="00000000" w:rsidRPr="00000000">
        <w:rPr>
          <w:sz w:val="27"/>
          <w:szCs w:val="27"/>
          <w:rtl w:val="0"/>
        </w:rPr>
        <w:t xml:space="preserve"> Sắp xếp các số đo dưới đây theo thứ tự từ bé đến lớn: </w:t>
      </w:r>
      <w:r w:rsidDel="00000000" w:rsidR="00000000" w:rsidRPr="00000000">
        <w:rPr>
          <w:b w:val="1"/>
          <w:sz w:val="27"/>
          <w:szCs w:val="27"/>
          <w:rtl w:val="0"/>
        </w:rPr>
        <w:t xml:space="preserve">(1 điểm)</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1 500 cm</w:t>
      </w:r>
      <w:r w:rsidDel="00000000" w:rsidR="00000000" w:rsidRPr="00000000">
        <w:rPr>
          <w:sz w:val="20"/>
          <w:szCs w:val="20"/>
          <w:rtl w:val="0"/>
        </w:rPr>
        <w:t xml:space="preserve">3</w:t>
      </w:r>
      <w:r w:rsidDel="00000000" w:rsidR="00000000" w:rsidRPr="00000000">
        <w:rPr>
          <w:sz w:val="27"/>
          <w:szCs w:val="27"/>
          <w:rtl w:val="0"/>
        </w:rPr>
        <w:t xml:space="preserve">; 1,8 dm</w:t>
      </w:r>
      <w:r w:rsidDel="00000000" w:rsidR="00000000" w:rsidRPr="00000000">
        <w:rPr>
          <w:sz w:val="20"/>
          <w:szCs w:val="20"/>
          <w:rtl w:val="0"/>
        </w:rPr>
        <w:t xml:space="preserve">3</w:t>
      </w:r>
      <w:r w:rsidDel="00000000" w:rsidR="00000000" w:rsidRPr="00000000">
        <w:rPr>
          <w:sz w:val="27"/>
          <w:szCs w:val="27"/>
          <w:rtl w:val="0"/>
        </w:rPr>
        <w:t xml:space="preserve">; 0,15 m</w:t>
      </w:r>
      <w:r w:rsidDel="00000000" w:rsidR="00000000" w:rsidRPr="00000000">
        <w:rPr>
          <w:sz w:val="20"/>
          <w:szCs w:val="20"/>
          <w:rtl w:val="0"/>
        </w:rPr>
        <w:t xml:space="preserve">3</w:t>
      </w:r>
      <w:r w:rsidDel="00000000" w:rsidR="00000000" w:rsidRPr="00000000">
        <w:rPr>
          <w:sz w:val="27"/>
          <w:szCs w:val="27"/>
          <w:rtl w:val="0"/>
        </w:rPr>
        <w:t xml:space="preserve"> và 2 dm</w:t>
      </w:r>
      <w:r w:rsidDel="00000000" w:rsidR="00000000" w:rsidRPr="00000000">
        <w:rPr>
          <w:sz w:val="20"/>
          <w:szCs w:val="20"/>
          <w:rtl w:val="0"/>
        </w:rPr>
        <w:t xml:space="preserve">3</w:t>
      </w:r>
      <w:r w:rsidDel="00000000" w:rsidR="00000000" w:rsidRPr="00000000">
        <w:rPr>
          <w:sz w:val="27"/>
          <w:szCs w:val="27"/>
          <w:rtl w:val="0"/>
        </w:rPr>
        <w:t xml:space="preserve"> 5 cm</w:t>
      </w:r>
      <w:r w:rsidDel="00000000" w:rsidR="00000000" w:rsidRPr="00000000">
        <w:rPr>
          <w:sz w:val="20"/>
          <w:szCs w:val="20"/>
          <w:rtl w:val="0"/>
        </w:rPr>
        <w:t xml:space="preserve">3</w:t>
      </w:r>
      <w:r w:rsidDel="00000000" w:rsidR="00000000" w:rsidRPr="00000000">
        <w:rPr>
          <w:sz w:val="27"/>
          <w:szCs w:val="27"/>
          <w:rtl w:val="0"/>
        </w:rPr>
        <w:t xml:space="preserve">.</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3. </w:t>
      </w:r>
      <w:r w:rsidDel="00000000" w:rsidR="00000000" w:rsidRPr="00000000">
        <w:rPr>
          <w:sz w:val="27"/>
          <w:szCs w:val="27"/>
          <w:rtl w:val="0"/>
        </w:rPr>
        <w:t xml:space="preserve">Số? </w:t>
      </w:r>
      <w:r w:rsidDel="00000000" w:rsidR="00000000" w:rsidRPr="00000000">
        <w:rPr>
          <w:b w:val="1"/>
          <w:sz w:val="27"/>
          <w:szCs w:val="27"/>
          <w:rtl w:val="0"/>
        </w:rPr>
        <w:t xml:space="preserve">(1 điểm)</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Pr>
        <w:drawing>
          <wp:inline distB="114300" distT="114300" distL="114300" distR="114300">
            <wp:extent cx="2921000" cy="1333500"/>
            <wp:effectExtent b="0" l="0" r="0" t="0"/>
            <wp:docPr descr="10 Đề thi Giữa kì 2 Toán lớp 5 Cánh diều (có đáp án, cấu trúc mới)" id="3" name="image1.png"/>
            <a:graphic>
              <a:graphicData uri="http://schemas.openxmlformats.org/drawingml/2006/picture">
                <pic:pic>
                  <pic:nvPicPr>
                    <pic:cNvPr descr="10 Đề thi Giữa kì 2 Toán lớp 5 Cánh diều (có đáp án, cấu trúc mới)" id="0" name="image1.png"/>
                    <pic:cNvPicPr preferRelativeResize="0"/>
                  </pic:nvPicPr>
                  <pic:blipFill>
                    <a:blip r:embed="rId6"/>
                    <a:srcRect b="0" l="0" r="0" t="0"/>
                    <a:stretch>
                      <a:fillRect/>
                    </a:stretch>
                  </pic:blipFill>
                  <pic:spPr>
                    <a:xfrm>
                      <a:off x="0" y="0"/>
                      <a:ext cx="2921000" cy="133350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Hình trên có …….. hình thang, ………. hình tam giác</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4. </w:t>
      </w:r>
      <w:r w:rsidDel="00000000" w:rsidR="00000000" w:rsidRPr="00000000">
        <w:rPr>
          <w:sz w:val="27"/>
          <w:szCs w:val="27"/>
          <w:rtl w:val="0"/>
        </w:rPr>
        <w:t xml:space="preserve">Thời gian làm việc trong một ngày của ba bác công nhân A và B lần lượt là 25%, 40%. Mỗi biểu đồ bên biểu thị thời gian làm việc trong một ngày của ai? </w:t>
      </w:r>
      <w:r w:rsidDel="00000000" w:rsidR="00000000" w:rsidRPr="00000000">
        <w:rPr>
          <w:b w:val="1"/>
          <w:sz w:val="27"/>
          <w:szCs w:val="27"/>
          <w:rtl w:val="0"/>
        </w:rPr>
        <w:t xml:space="preserve">(1 điểm)</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Pr>
        <w:drawing>
          <wp:inline distB="114300" distT="114300" distL="114300" distR="114300">
            <wp:extent cx="3898900" cy="2171700"/>
            <wp:effectExtent b="0" l="0" r="0" t="0"/>
            <wp:docPr descr="10 Đề thi Giữa kì 2 Toán lớp 5 Cánh diều (có đáp án, cấu trúc mới)" id="1" name="image2.png"/>
            <a:graphic>
              <a:graphicData uri="http://schemas.openxmlformats.org/drawingml/2006/picture">
                <pic:pic>
                  <pic:nvPicPr>
                    <pic:cNvPr descr="10 Đề thi Giữa kì 2 Toán lớp 5 Cánh diều (có đáp án, cấu trúc mới)" id="0" name="image2.png"/>
                    <pic:cNvPicPr preferRelativeResize="0"/>
                  </pic:nvPicPr>
                  <pic:blipFill>
                    <a:blip r:embed="rId7"/>
                    <a:srcRect b="0" l="0" r="0" t="0"/>
                    <a:stretch>
                      <a:fillRect/>
                    </a:stretch>
                  </pic:blipFill>
                  <pic:spPr>
                    <a:xfrm>
                      <a:off x="0" y="0"/>
                      <a:ext cx="3898900" cy="217170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Biểu đồ A:………………..;             </w:t>
        <w:tab/>
        <w:t xml:space="preserve">Biểu đồ B:………………..</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5.</w:t>
      </w:r>
      <w:r w:rsidDel="00000000" w:rsidR="00000000" w:rsidRPr="00000000">
        <w:rPr>
          <w:sz w:val="27"/>
          <w:szCs w:val="27"/>
          <w:rtl w:val="0"/>
        </w:rPr>
        <w:t xml:space="preserve"> Hình tròn tâm O có bán kính 5 dm. Biết diện tích phần tô màu bằng 60% diện tích hình tròn. Tính diện tích tam giác DEF. </w:t>
      </w:r>
      <w:r w:rsidDel="00000000" w:rsidR="00000000" w:rsidRPr="00000000">
        <w:rPr>
          <w:b w:val="1"/>
          <w:sz w:val="27"/>
          <w:szCs w:val="27"/>
          <w:rtl w:val="0"/>
        </w:rPr>
        <w:t xml:space="preserve">(2 điểm)</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Pr>
        <w:drawing>
          <wp:inline distB="114300" distT="114300" distL="114300" distR="114300">
            <wp:extent cx="1841500" cy="1663700"/>
            <wp:effectExtent b="0" l="0" r="0" t="0"/>
            <wp:docPr descr="10 Đề thi Giữa kì 2 Toán lớp 5 Cánh diều (có đáp án, cấu trúc mới)" id="2" name="image3.png"/>
            <a:graphic>
              <a:graphicData uri="http://schemas.openxmlformats.org/drawingml/2006/picture">
                <pic:pic>
                  <pic:nvPicPr>
                    <pic:cNvPr descr="10 Đề thi Giữa kì 2 Toán lớp 5 Cánh diều (có đáp án, cấu trúc mới)" id="0" name="image3.png"/>
                    <pic:cNvPicPr preferRelativeResize="0"/>
                  </pic:nvPicPr>
                  <pic:blipFill>
                    <a:blip r:embed="rId8"/>
                    <a:srcRect b="0" l="0" r="0" t="0"/>
                    <a:stretch>
                      <a:fillRect/>
                    </a:stretch>
                  </pic:blipFill>
                  <pic:spPr>
                    <a:xfrm>
                      <a:off x="0" y="0"/>
                      <a:ext cx="1841500" cy="166370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Bài giải</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4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